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03B48" w14:textId="77777777" w:rsidR="00027E6C" w:rsidRDefault="00896E25" w:rsidP="00AC78D5">
      <w:pPr>
        <w:pStyle w:val="NormalWeb"/>
        <w:rPr>
          <w:sz w:val="32"/>
        </w:rPr>
      </w:pPr>
      <w:r>
        <w:rPr>
          <w:noProof/>
          <w:lang w:val="es-ES_tradnl" w:eastAsia="es-ES_tradnl"/>
        </w:rPr>
        <w:drawing>
          <wp:anchor distT="0" distB="0" distL="114300" distR="114300" simplePos="0" relativeHeight="251662336" behindDoc="1" locked="0" layoutInCell="1" allowOverlap="1" wp14:anchorId="72E77581" wp14:editId="3493DBB0">
            <wp:simplePos x="0" y="0"/>
            <wp:positionH relativeFrom="column">
              <wp:posOffset>4850130</wp:posOffset>
            </wp:positionH>
            <wp:positionV relativeFrom="paragraph">
              <wp:posOffset>3810</wp:posOffset>
            </wp:positionV>
            <wp:extent cx="1558290" cy="1038225"/>
            <wp:effectExtent l="25400" t="25400" r="16510" b="28575"/>
            <wp:wrapTight wrapText="bothSides">
              <wp:wrapPolygon edited="0">
                <wp:start x="-352" y="-528"/>
                <wp:lineTo x="-352" y="21666"/>
                <wp:lineTo x="21477" y="21666"/>
                <wp:lineTo x="21477" y="-528"/>
                <wp:lineTo x="-352" y="-528"/>
              </wp:wrapPolygon>
            </wp:wrapTight>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g pequeñ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8290" cy="1038225"/>
                    </a:xfrm>
                    <a:prstGeom prst="rect">
                      <a:avLst/>
                    </a:prstGeom>
                    <a:ln w="25400">
                      <a:solidFill>
                        <a:schemeClr val="tx1"/>
                      </a:solidFill>
                    </a:ln>
                  </pic:spPr>
                </pic:pic>
              </a:graphicData>
            </a:graphic>
            <wp14:sizeRelH relativeFrom="page">
              <wp14:pctWidth>0</wp14:pctWidth>
            </wp14:sizeRelH>
            <wp14:sizeRelV relativeFrom="page">
              <wp14:pctHeight>0</wp14:pctHeight>
            </wp14:sizeRelV>
          </wp:anchor>
        </w:drawing>
      </w:r>
      <w:r>
        <w:rPr>
          <w:noProof/>
          <w:lang w:val="es-ES_tradnl" w:eastAsia="es-ES_tradnl"/>
        </w:rPr>
        <mc:AlternateContent>
          <mc:Choice Requires="wps">
            <w:drawing>
              <wp:anchor distT="0" distB="0" distL="114300" distR="114300" simplePos="0" relativeHeight="251661312" behindDoc="0" locked="0" layoutInCell="1" allowOverlap="1" wp14:anchorId="244A64CD" wp14:editId="5509C56B">
                <wp:simplePos x="0" y="0"/>
                <wp:positionH relativeFrom="column">
                  <wp:posOffset>281989</wp:posOffset>
                </wp:positionH>
                <wp:positionV relativeFrom="paragraph">
                  <wp:posOffset>49</wp:posOffset>
                </wp:positionV>
                <wp:extent cx="3152775" cy="1038225"/>
                <wp:effectExtent l="0" t="0" r="9525" b="952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038225"/>
                        </a:xfrm>
                        <a:prstGeom prst="rect">
                          <a:avLst/>
                        </a:prstGeom>
                        <a:solidFill>
                          <a:srgbClr val="FFFFFF"/>
                        </a:solidFill>
                        <a:ln w="9525">
                          <a:noFill/>
                          <a:miter lim="800000"/>
                          <a:headEnd/>
                          <a:tailEnd/>
                        </a:ln>
                      </wps:spPr>
                      <wps:txbx>
                        <w:txbxContent>
                          <w:p w14:paraId="4652E74C" w14:textId="77777777" w:rsidR="008025E7" w:rsidRDefault="008025E7" w:rsidP="008025E7">
                            <w:pPr>
                              <w:spacing w:after="0"/>
                              <w:jc w:val="center"/>
                              <w:rPr>
                                <w:rFonts w:ascii="Americana XBdCn BT" w:hAnsi="Americana XBdCn BT"/>
                                <w:sz w:val="28"/>
                              </w:rPr>
                            </w:pPr>
                            <w:r>
                              <w:rPr>
                                <w:rFonts w:ascii="Americana XBdCn BT" w:hAnsi="Americana XBdCn BT"/>
                                <w:sz w:val="28"/>
                              </w:rPr>
                              <w:t>A</w:t>
                            </w:r>
                            <w:r w:rsidRPr="00AC78D5">
                              <w:rPr>
                                <w:rFonts w:ascii="Americana XBdCn BT" w:hAnsi="Americana XBdCn BT"/>
                                <w:sz w:val="28"/>
                              </w:rPr>
                              <w:t>CIBCANT</w:t>
                            </w:r>
                          </w:p>
                          <w:p w14:paraId="75801B7C" w14:textId="77777777" w:rsidR="008025E7" w:rsidRDefault="008025E7" w:rsidP="008025E7">
                            <w:pPr>
                              <w:spacing w:after="0"/>
                              <w:jc w:val="center"/>
                              <w:rPr>
                                <w:rFonts w:ascii="Americana XBdCn BT" w:hAnsi="Americana XBdCn BT"/>
                                <w:sz w:val="18"/>
                              </w:rPr>
                            </w:pPr>
                            <w:r w:rsidRPr="008025E7">
                              <w:rPr>
                                <w:rFonts w:ascii="Americana XBdCn BT" w:hAnsi="Americana XBdCn BT"/>
                                <w:sz w:val="20"/>
                              </w:rPr>
                              <w:t xml:space="preserve">Asociación Pacientes de </w:t>
                            </w:r>
                            <w:r>
                              <w:rPr>
                                <w:rFonts w:ascii="Americana XBdCn BT" w:hAnsi="Americana XBdCn BT"/>
                                <w:sz w:val="20"/>
                              </w:rPr>
                              <w:t xml:space="preserve">Cirugía </w:t>
                            </w:r>
                            <w:proofErr w:type="spellStart"/>
                            <w:r>
                              <w:rPr>
                                <w:rFonts w:ascii="Americana XBdCn BT" w:hAnsi="Americana XBdCn BT"/>
                                <w:sz w:val="20"/>
                              </w:rPr>
                              <w:t>Baríatrica</w:t>
                            </w:r>
                            <w:proofErr w:type="spellEnd"/>
                            <w:r>
                              <w:rPr>
                                <w:rFonts w:ascii="Americana XBdCn BT" w:hAnsi="Americana XBdCn BT"/>
                                <w:sz w:val="20"/>
                              </w:rPr>
                              <w:t xml:space="preserve"> de Cantabria</w:t>
                            </w:r>
                          </w:p>
                          <w:p w14:paraId="4EAB4BD2" w14:textId="77777777" w:rsidR="008025E7" w:rsidRDefault="008025E7" w:rsidP="008025E7">
                            <w:pPr>
                              <w:spacing w:after="0"/>
                              <w:jc w:val="center"/>
                              <w:rPr>
                                <w:rFonts w:ascii="Americana XBdCn BT" w:hAnsi="Americana XBdCn BT"/>
                                <w:sz w:val="18"/>
                              </w:rPr>
                            </w:pPr>
                            <w:r>
                              <w:rPr>
                                <w:rFonts w:ascii="Americana XBdCn BT" w:hAnsi="Americana XBdCn BT"/>
                                <w:sz w:val="18"/>
                              </w:rPr>
                              <w:t>C/ Zancajo Osorio 4 1º A</w:t>
                            </w:r>
                          </w:p>
                          <w:p w14:paraId="1C88A729" w14:textId="77777777" w:rsidR="008025E7" w:rsidRDefault="008025E7" w:rsidP="008025E7">
                            <w:pPr>
                              <w:spacing w:after="0"/>
                              <w:jc w:val="center"/>
                              <w:rPr>
                                <w:rFonts w:ascii="Americana XBdCn BT" w:hAnsi="Americana XBdCn BT"/>
                                <w:sz w:val="18"/>
                              </w:rPr>
                            </w:pPr>
                            <w:r>
                              <w:rPr>
                                <w:rFonts w:ascii="Americana XBdCn BT" w:hAnsi="Americana XBdCn BT"/>
                                <w:sz w:val="18"/>
                              </w:rPr>
                              <w:t>39009 Santander CANTABRIA</w:t>
                            </w:r>
                          </w:p>
                          <w:p w14:paraId="41818AA3" w14:textId="77777777" w:rsidR="008025E7" w:rsidRPr="008025E7" w:rsidRDefault="008025E7" w:rsidP="008025E7">
                            <w:pPr>
                              <w:spacing w:after="0"/>
                              <w:jc w:val="center"/>
                              <w:rPr>
                                <w:rFonts w:ascii="Americana XBdCn BT" w:hAnsi="Americana XBdCn BT"/>
                                <w:sz w:val="18"/>
                              </w:rPr>
                            </w:pPr>
                            <w:r>
                              <w:rPr>
                                <w:rFonts w:ascii="Americana XBdCn BT" w:hAnsi="Americana XBdCn BT"/>
                                <w:sz w:val="18"/>
                              </w:rPr>
                              <w:t>Mail: acibcant@acibcant.org</w:t>
                            </w:r>
                          </w:p>
                          <w:p w14:paraId="21B078A4" w14:textId="77777777" w:rsidR="008025E7" w:rsidRDefault="008025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4A64CD" id="_x0000_t202" coordsize="21600,21600" o:spt="202" path="m0,0l0,21600,21600,21600,21600,0xe">
                <v:stroke joinstyle="miter"/>
                <v:path gradientshapeok="t" o:connecttype="rect"/>
              </v:shapetype>
              <v:shape id="Cuadro de texto 2" o:spid="_x0000_s1026" type="#_x0000_t202" style="position:absolute;margin-left:22.2pt;margin-top:0;width:248.2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" stroked="f">
                <v:textbox>
                  <w:txbxContent>
                    <w:p w14:paraId="4652E74C" w14:textId="77777777" w:rsidR="008025E7" w:rsidRDefault="008025E7" w:rsidP="008025E7">
                      <w:pPr>
                        <w:spacing w:after="0"/>
                        <w:jc w:val="center"/>
                        <w:rPr>
                          <w:rFonts w:ascii="Americana XBdCn BT" w:hAnsi="Americana XBdCn BT"/>
                          <w:sz w:val="28"/>
                        </w:rPr>
                      </w:pPr>
                      <w:r>
                        <w:rPr>
                          <w:rFonts w:ascii="Americana XBdCn BT" w:hAnsi="Americana XBdCn BT"/>
                          <w:sz w:val="28"/>
                        </w:rPr>
                        <w:t>A</w:t>
                      </w:r>
                      <w:r w:rsidRPr="00AC78D5">
                        <w:rPr>
                          <w:rFonts w:ascii="Americana XBdCn BT" w:hAnsi="Americana XBdCn BT"/>
                          <w:sz w:val="28"/>
                        </w:rPr>
                        <w:t>CIBCANT</w:t>
                      </w:r>
                    </w:p>
                    <w:p w14:paraId="75801B7C" w14:textId="77777777" w:rsidR="008025E7" w:rsidRDefault="008025E7" w:rsidP="008025E7">
                      <w:pPr>
                        <w:spacing w:after="0"/>
                        <w:jc w:val="center"/>
                        <w:rPr>
                          <w:rFonts w:ascii="Americana XBdCn BT" w:hAnsi="Americana XBdCn BT"/>
                          <w:sz w:val="18"/>
                        </w:rPr>
                      </w:pPr>
                      <w:r w:rsidRPr="008025E7">
                        <w:rPr>
                          <w:rFonts w:ascii="Americana XBdCn BT" w:hAnsi="Americana XBdCn BT"/>
                          <w:sz w:val="20"/>
                        </w:rPr>
                        <w:t xml:space="preserve">Asociación Pacientes de </w:t>
                      </w:r>
                      <w:r>
                        <w:rPr>
                          <w:rFonts w:ascii="Americana XBdCn BT" w:hAnsi="Americana XBdCn BT"/>
                          <w:sz w:val="20"/>
                        </w:rPr>
                        <w:t xml:space="preserve">Cirugía </w:t>
                      </w:r>
                      <w:proofErr w:type="spellStart"/>
                      <w:r>
                        <w:rPr>
                          <w:rFonts w:ascii="Americana XBdCn BT" w:hAnsi="Americana XBdCn BT"/>
                          <w:sz w:val="20"/>
                        </w:rPr>
                        <w:t>Baríatrica</w:t>
                      </w:r>
                      <w:proofErr w:type="spellEnd"/>
                      <w:r>
                        <w:rPr>
                          <w:rFonts w:ascii="Americana XBdCn BT" w:hAnsi="Americana XBdCn BT"/>
                          <w:sz w:val="20"/>
                        </w:rPr>
                        <w:t xml:space="preserve"> de Cantabria</w:t>
                      </w:r>
                    </w:p>
                    <w:p w14:paraId="4EAB4BD2" w14:textId="77777777" w:rsidR="008025E7" w:rsidRDefault="008025E7" w:rsidP="008025E7">
                      <w:pPr>
                        <w:spacing w:after="0"/>
                        <w:jc w:val="center"/>
                        <w:rPr>
                          <w:rFonts w:ascii="Americana XBdCn BT" w:hAnsi="Americana XBdCn BT"/>
                          <w:sz w:val="18"/>
                        </w:rPr>
                      </w:pPr>
                      <w:r>
                        <w:rPr>
                          <w:rFonts w:ascii="Americana XBdCn BT" w:hAnsi="Americana XBdCn BT"/>
                          <w:sz w:val="18"/>
                        </w:rPr>
                        <w:t>C/ Zancajo Osorio 4 1º A</w:t>
                      </w:r>
                    </w:p>
                    <w:p w14:paraId="1C88A729" w14:textId="77777777" w:rsidR="008025E7" w:rsidRDefault="008025E7" w:rsidP="008025E7">
                      <w:pPr>
                        <w:spacing w:after="0"/>
                        <w:jc w:val="center"/>
                        <w:rPr>
                          <w:rFonts w:ascii="Americana XBdCn BT" w:hAnsi="Americana XBdCn BT"/>
                          <w:sz w:val="18"/>
                        </w:rPr>
                      </w:pPr>
                      <w:r>
                        <w:rPr>
                          <w:rFonts w:ascii="Americana XBdCn BT" w:hAnsi="Americana XBdCn BT"/>
                          <w:sz w:val="18"/>
                        </w:rPr>
                        <w:t>39009 Santander CANTABRIA</w:t>
                      </w:r>
                    </w:p>
                    <w:p w14:paraId="41818AA3" w14:textId="77777777" w:rsidR="008025E7" w:rsidRPr="008025E7" w:rsidRDefault="008025E7" w:rsidP="008025E7">
                      <w:pPr>
                        <w:spacing w:after="0"/>
                        <w:jc w:val="center"/>
                        <w:rPr>
                          <w:rFonts w:ascii="Americana XBdCn BT" w:hAnsi="Americana XBdCn BT"/>
                          <w:sz w:val="18"/>
                        </w:rPr>
                      </w:pPr>
                      <w:r>
                        <w:rPr>
                          <w:rFonts w:ascii="Americana XBdCn BT" w:hAnsi="Americana XBdCn BT"/>
                          <w:sz w:val="18"/>
                        </w:rPr>
                        <w:t>Mail: acibcant@acibcant.org</w:t>
                      </w:r>
                    </w:p>
                    <w:p w14:paraId="21B078A4" w14:textId="77777777" w:rsidR="008025E7" w:rsidRDefault="008025E7"/>
                  </w:txbxContent>
                </v:textbox>
              </v:shape>
            </w:pict>
          </mc:Fallback>
        </mc:AlternateContent>
      </w:r>
    </w:p>
    <w:p w14:paraId="2A1F2129" w14:textId="77777777" w:rsidR="00027E6C" w:rsidRDefault="00027E6C" w:rsidP="00027E6C">
      <w:pPr>
        <w:pStyle w:val="NormalWeb"/>
        <w:jc w:val="center"/>
        <w:rPr>
          <w:sz w:val="32"/>
        </w:rPr>
      </w:pPr>
    </w:p>
    <w:p w14:paraId="0747D9DF" w14:textId="77777777" w:rsidR="005B559D" w:rsidRDefault="005B559D" w:rsidP="00027E6C">
      <w:pPr>
        <w:pStyle w:val="NormalWeb"/>
        <w:jc w:val="center"/>
        <w:rPr>
          <w:sz w:val="32"/>
        </w:rPr>
      </w:pPr>
    </w:p>
    <w:p w14:paraId="6A7DE76C" w14:textId="77777777" w:rsidR="00DA5676" w:rsidRPr="00896E25" w:rsidRDefault="00896E25">
      <w:pPr>
        <w:rPr>
          <w:rFonts w:ascii="Times New Roman" w:eastAsia="Times New Roman" w:hAnsi="Times New Roman" w:cs="Times New Roman"/>
          <w:sz w:val="32"/>
          <w:szCs w:val="24"/>
          <w:lang w:eastAsia="es-ES"/>
        </w:rPr>
      </w:pPr>
      <w:r>
        <w:rPr>
          <w:noProof/>
          <w:lang w:val="es-ES_tradnl" w:eastAsia="es-ES_tradnl"/>
        </w:rPr>
        <mc:AlternateContent>
          <mc:Choice Requires="wps">
            <w:drawing>
              <wp:anchor distT="0" distB="0" distL="114300" distR="114300" simplePos="0" relativeHeight="251666432" behindDoc="0" locked="0" layoutInCell="1" allowOverlap="1" wp14:anchorId="7F794510" wp14:editId="6A5B840D">
                <wp:simplePos x="0" y="0"/>
                <wp:positionH relativeFrom="column">
                  <wp:posOffset>147711</wp:posOffset>
                </wp:positionH>
                <wp:positionV relativeFrom="paragraph">
                  <wp:posOffset>25400</wp:posOffset>
                </wp:positionV>
                <wp:extent cx="6680835" cy="8729052"/>
                <wp:effectExtent l="0" t="0" r="24765" b="3429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835" cy="8729052"/>
                        </a:xfrm>
                        <a:prstGeom prst="rect">
                          <a:avLst/>
                        </a:prstGeom>
                        <a:solidFill>
                          <a:srgbClr val="FFFFFF"/>
                        </a:solidFill>
                        <a:ln w="9525">
                          <a:solidFill>
                            <a:schemeClr val="bg1"/>
                          </a:solidFill>
                          <a:miter lim="800000"/>
                          <a:headEnd/>
                          <a:tailEnd/>
                        </a:ln>
                      </wps:spPr>
                      <wps:txbx>
                        <w:txbxContent>
                          <w:p w14:paraId="478E6820" w14:textId="77777777" w:rsidR="005B559D" w:rsidRPr="005B559D" w:rsidRDefault="005B559D" w:rsidP="005B559D">
                            <w:pPr>
                              <w:jc w:val="center"/>
                              <w:rPr>
                                <w:b/>
                                <w:sz w:val="24"/>
                              </w:rPr>
                            </w:pPr>
                            <w:r w:rsidRPr="005B559D">
                              <w:rPr>
                                <w:b/>
                                <w:sz w:val="24"/>
                              </w:rPr>
                              <w:t>ASOCIACIÓN DE PACIENTES DE CIRUGÍA BARIÁTRICA DE CANTABRIA</w:t>
                            </w:r>
                          </w:p>
                          <w:p w14:paraId="3D3D630D" w14:textId="77777777" w:rsidR="005B559D" w:rsidRPr="00896E25" w:rsidRDefault="005B559D" w:rsidP="005B559D">
                            <w:pPr>
                              <w:jc w:val="both"/>
                              <w:rPr>
                                <w:sz w:val="20"/>
                              </w:rPr>
                            </w:pPr>
                            <w:r w:rsidRPr="00896E25">
                              <w:rPr>
                                <w:sz w:val="20"/>
                              </w:rPr>
                              <w:t>La obesidad mórbida es una enfermedad crónica multifactorial asociada a importantes complicaciones físicas y psicológicas que contribuyen a empeorar la calidad de vida de los pacientes y a disminuir su esperanza de vida.</w:t>
                            </w:r>
                          </w:p>
                          <w:p w14:paraId="770DB1E0" w14:textId="77777777" w:rsidR="005B559D" w:rsidRPr="00896E25" w:rsidRDefault="005B559D" w:rsidP="005B559D">
                            <w:pPr>
                              <w:jc w:val="both"/>
                              <w:rPr>
                                <w:sz w:val="20"/>
                              </w:rPr>
                            </w:pPr>
                            <w:r w:rsidRPr="00896E25">
                              <w:rPr>
                                <w:sz w:val="20"/>
                              </w:rPr>
                              <w:t xml:space="preserve">La cirugía de la obesidad, llamada cirugía </w:t>
                            </w:r>
                            <w:proofErr w:type="spellStart"/>
                            <w:r w:rsidRPr="00896E25">
                              <w:rPr>
                                <w:sz w:val="20"/>
                              </w:rPr>
                              <w:t>bariátrica</w:t>
                            </w:r>
                            <w:proofErr w:type="spellEnd"/>
                            <w:r w:rsidRPr="00896E25">
                              <w:rPr>
                                <w:sz w:val="20"/>
                              </w:rPr>
                              <w:t>, es una cirugía compleja, no exenta de complicaciones, cuyo principal objetivo no es alcanzar un peso ideal, sino reducir significativamente las comorbilidades asociadas y mejorar el bienestar de los pacientes.</w:t>
                            </w:r>
                          </w:p>
                          <w:p w14:paraId="636DDB81" w14:textId="77777777" w:rsidR="005B559D" w:rsidRPr="00896E25" w:rsidRDefault="005B559D" w:rsidP="005B559D">
                            <w:pPr>
                              <w:jc w:val="both"/>
                              <w:rPr>
                                <w:sz w:val="20"/>
                              </w:rPr>
                            </w:pPr>
                            <w:r w:rsidRPr="00896E25">
                              <w:rPr>
                                <w:sz w:val="20"/>
                              </w:rPr>
                              <w:t>Generalmente el problema comienza en la infancia; los niños y adolescentes españoles presentan un patrón nutricional caracterizado por una abundancia de lácteos, carnes, embutidos, bebidas ricas en azúcares refinados y bollería industrial, todo ello en detrimento del consumo de verduras, frutas y cereales.</w:t>
                            </w:r>
                          </w:p>
                          <w:p w14:paraId="088ACAE5" w14:textId="77777777" w:rsidR="005B559D" w:rsidRPr="00896E25" w:rsidRDefault="005B559D" w:rsidP="005B559D">
                            <w:pPr>
                              <w:jc w:val="both"/>
                              <w:rPr>
                                <w:sz w:val="20"/>
                              </w:rPr>
                            </w:pPr>
                            <w:r w:rsidRPr="00896E25">
                              <w:rPr>
                                <w:sz w:val="20"/>
                              </w:rPr>
                              <w:t>Por otra parte, un factor que cobra cada vez mayor transcendencia es el sedentarismo o la falta de ejercicio, el cual está vinculado a la irrupción de las nuevas tecnologías, al progreso de la sociedad en busca de la comodidad y al menor esfuerzo físico, al ser emplazado éste por los aparatos creados por la sociedad del bienestar (máquinas).</w:t>
                            </w:r>
                          </w:p>
                          <w:p w14:paraId="4F965D4D" w14:textId="77777777" w:rsidR="005B559D" w:rsidRPr="00896E25" w:rsidRDefault="005B559D" w:rsidP="005B559D">
                            <w:pPr>
                              <w:jc w:val="both"/>
                              <w:rPr>
                                <w:sz w:val="20"/>
                              </w:rPr>
                            </w:pPr>
                            <w:r w:rsidRPr="00896E25">
                              <w:rPr>
                                <w:sz w:val="20"/>
                              </w:rPr>
                              <w:t xml:space="preserve">La obesidad va asociada generalmente a problemas de distinta índole como son los trastornos cardiovasculares, enfermedad que hoy en día origina los mayores índices de mortalidad en todo el mundo. Otras enfermedades relacionadas con la obesidad son la hipertensión arterial, la diabetes tipo II, el síndrome de la apnea del sueño, la artrosis, el síndrome varicoso, además de los problemas de fertilidad y malformaciones fetales, y sin olvidar el cáncer o la colelitiasis. En suma, existe un grupo importante de enfermedades que se hallan estrechamente asociadas a la obesidad o al sobrepeso y, debemos tener en cuenta que algunas de estas enfermedades pueden llegar a ser </w:t>
                            </w:r>
                            <w:proofErr w:type="spellStart"/>
                            <w:r w:rsidRPr="00896E25">
                              <w:rPr>
                                <w:sz w:val="20"/>
                              </w:rPr>
                              <w:t>discapacitantes</w:t>
                            </w:r>
                            <w:proofErr w:type="spellEnd"/>
                            <w:r w:rsidRPr="00896E25">
                              <w:rPr>
                                <w:sz w:val="20"/>
                              </w:rPr>
                              <w:t xml:space="preserve"> o incluso mortales.</w:t>
                            </w:r>
                          </w:p>
                          <w:p w14:paraId="56862FF5" w14:textId="77777777" w:rsidR="005B559D" w:rsidRPr="00896E25" w:rsidRDefault="005B559D" w:rsidP="005B559D">
                            <w:pPr>
                              <w:jc w:val="both"/>
                              <w:rPr>
                                <w:sz w:val="20"/>
                              </w:rPr>
                            </w:pPr>
                            <w:r w:rsidRPr="00896E25">
                              <w:rPr>
                                <w:sz w:val="20"/>
                              </w:rPr>
                              <w:t>Con relación a la salud psicológica, la obesidad provoca insatisfacción con la imagen corporal lo que indica una clara correlación entre ambas; además, la obesidad también suele estar vinculada con peligrosas alteraciones psiquiátricas y psicológicas, entre las que se encuentran la ansiedad, el estrés, el estado anímico, la depresión  e incluso la tendencia al suicidio. Hoy día el padecer obesidad ocasiona pues importantes dificultades o discapacidades, tanto en lo relativo a la salud física como en un mayor riesgo de vulnerabilidad psicológica.</w:t>
                            </w:r>
                          </w:p>
                          <w:p w14:paraId="74EAB3CD" w14:textId="77777777" w:rsidR="00896E25" w:rsidRPr="00896E25" w:rsidRDefault="005B559D" w:rsidP="00896E25">
                            <w:pPr>
                              <w:rPr>
                                <w:sz w:val="20"/>
                              </w:rPr>
                            </w:pPr>
                            <w:r w:rsidRPr="00896E25">
                              <w:rPr>
                                <w:sz w:val="20"/>
                              </w:rPr>
                              <w:t xml:space="preserve">Con estos antecedentes hemos planteado la creación o constitución de la “Asociación de Pacientes de Cirugía </w:t>
                            </w:r>
                            <w:proofErr w:type="spellStart"/>
                            <w:r w:rsidRPr="00896E25">
                              <w:rPr>
                                <w:sz w:val="20"/>
                              </w:rPr>
                              <w:t>Bariátrica</w:t>
                            </w:r>
                            <w:proofErr w:type="spellEnd"/>
                            <w:r w:rsidRPr="00896E25">
                              <w:rPr>
                                <w:sz w:val="20"/>
                              </w:rPr>
                              <w:t xml:space="preserve"> de Cantabria” con el fin de intercambiar experiencias e informar, a través de los casos reales de pacientes, cómo la obesidad en las personas incide negativamente en su autoestima, en la insatisfacción con la imagen corporal y en la calidad de vida, disminuyendo las relaciones sociales y provocando la depresión y la ansiedad. Hipotéticamente esta situación puede modificarse realizando una intervención terapéutica tan determinante como lo es la cirugía </w:t>
                            </w:r>
                            <w:proofErr w:type="spellStart"/>
                            <w:r w:rsidRPr="00896E25">
                              <w:rPr>
                                <w:sz w:val="20"/>
                              </w:rPr>
                              <w:t>bariátrica</w:t>
                            </w:r>
                            <w:proofErr w:type="spellEnd"/>
                            <w:r w:rsidRPr="00896E25">
                              <w:rPr>
                                <w:sz w:val="20"/>
                              </w:rPr>
                              <w:t>. Analizaremos, desde el punto de vista psicológico, a un grupo de pacientes con obesidad mórbida, valorando la depresión, la ansiedad, el estrés y la autoestima que conlleva esta patología; el estudio se llevará a cabo en cuatro momentos o fases: I Preoperatorio, II Transcurrido un mes de la intervención, III A los seis meses de la intervención y IV A los dieciocho meses de la intervención</w:t>
                            </w:r>
                            <w:r w:rsidR="00896E25" w:rsidRPr="00896E25">
                              <w:rPr>
                                <w:sz w:val="20"/>
                              </w:rPr>
                              <w:t>.</w:t>
                            </w:r>
                          </w:p>
                          <w:p w14:paraId="6B00AB98" w14:textId="77777777" w:rsidR="005B559D" w:rsidRPr="00896E25" w:rsidRDefault="005B559D" w:rsidP="00896E25">
                            <w:pPr>
                              <w:rPr>
                                <w:sz w:val="20"/>
                              </w:rPr>
                            </w:pPr>
                            <w:r w:rsidRPr="00896E25">
                              <w:rPr>
                                <w:sz w:val="20"/>
                              </w:rPr>
                              <w:t>.</w:t>
                            </w:r>
                            <w:r w:rsidR="00896E25" w:rsidRPr="00896E25">
                              <w:rPr>
                                <w:sz w:val="20"/>
                              </w:rPr>
                              <w:t xml:space="preserve"> </w:t>
                            </w:r>
                            <w:r w:rsidRPr="00896E25">
                              <w:rPr>
                                <w:sz w:val="20"/>
                              </w:rPr>
                              <w:t xml:space="preserve">Nuestro objetivo es el diseño de un proyecto enfocado a la ayuda psicológica y social a través de la Asociación de Pacientes de Cirugía </w:t>
                            </w:r>
                            <w:proofErr w:type="spellStart"/>
                            <w:r w:rsidRPr="00896E25">
                              <w:rPr>
                                <w:sz w:val="20"/>
                              </w:rPr>
                              <w:t>Bariátrica</w:t>
                            </w:r>
                            <w:proofErr w:type="spellEnd"/>
                            <w:r w:rsidRPr="00896E25">
                              <w:rPr>
                                <w:sz w:val="20"/>
                              </w:rPr>
                              <w:t xml:space="preserve"> de Cantabria y que va destinado a orientar, informar, formar, dar apoyo psicológico, realizar terapias grupales e individuales, talleres de nutrición y terapias alternativas a pacientes con obesidad mórbida y sus familiares. Para ello nos ponemos al servicio de la sociedad cántabra e instituciones, entidades o personas interesadas en colaborar para que este proyecto salga adelante. </w:t>
                            </w:r>
                          </w:p>
                          <w:p w14:paraId="13C3C442" w14:textId="77777777" w:rsidR="00896E25" w:rsidRPr="00896E25" w:rsidRDefault="00896E25" w:rsidP="00896E25">
                            <w:pPr>
                              <w:jc w:val="both"/>
                              <w:rPr>
                                <w:sz w:val="20"/>
                              </w:rPr>
                            </w:pPr>
                            <w:r w:rsidRPr="00896E25">
                              <w:rPr>
                                <w:sz w:val="20"/>
                              </w:rPr>
                              <w:t xml:space="preserve">Por último, debemos agradecer al Departamento de Ciencias Médicas y Quirúrgicas del Hospital Universitario Marqués de </w:t>
                            </w:r>
                            <w:proofErr w:type="spellStart"/>
                            <w:r w:rsidRPr="00896E25">
                              <w:rPr>
                                <w:sz w:val="20"/>
                              </w:rPr>
                              <w:t>Valdecilla</w:t>
                            </w:r>
                            <w:proofErr w:type="spellEnd"/>
                            <w:r w:rsidRPr="00896E25">
                              <w:rPr>
                                <w:sz w:val="20"/>
                              </w:rPr>
                              <w:t>, especialmente a los doctores Domínguez, García – Fuentes y Escalante, y al Área de Personalidad, Evaluación y Tratamiento Psicológico (PETRA) de la Universidad de Cantabria y, en especial, al Dr. en Psicología Don José Antonio del Barrio y del Campo por toda la información, apoyo y ayuda que estamos recibiendo y que seguro recibiremos en un futuro.</w:t>
                            </w:r>
                          </w:p>
                          <w:p w14:paraId="584CC9F4" w14:textId="77777777" w:rsidR="005B559D" w:rsidRDefault="005B559D" w:rsidP="00896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94510" id="_x0000_s1027" type="#_x0000_t202" style="position:absolute;margin-left:11.65pt;margin-top:2pt;width:526.05pt;height:68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" strokecolor="white [3212]">
                <v:textbox>
                  <w:txbxContent>
                    <w:p w14:paraId="478E6820" w14:textId="77777777" w:rsidR="005B559D" w:rsidRPr="005B559D" w:rsidRDefault="005B559D" w:rsidP="005B559D">
                      <w:pPr>
                        <w:jc w:val="center"/>
                        <w:rPr>
                          <w:b/>
                          <w:sz w:val="24"/>
                        </w:rPr>
                      </w:pPr>
                      <w:r w:rsidRPr="005B559D">
                        <w:rPr>
                          <w:b/>
                          <w:sz w:val="24"/>
                        </w:rPr>
                        <w:t>ASOCIACIÓN DE PACIENTES DE CIRUGÍA BARIÁTRICA DE CANTABRIA</w:t>
                      </w:r>
                    </w:p>
                    <w:p w14:paraId="3D3D630D" w14:textId="77777777" w:rsidR="005B559D" w:rsidRPr="00896E25" w:rsidRDefault="005B559D" w:rsidP="005B559D">
                      <w:pPr>
                        <w:jc w:val="both"/>
                        <w:rPr>
                          <w:sz w:val="20"/>
                        </w:rPr>
                      </w:pPr>
                      <w:r w:rsidRPr="00896E25">
                        <w:rPr>
                          <w:sz w:val="20"/>
                        </w:rPr>
                        <w:t>La obesidad mórbida es una enfermedad crónica multifactorial asociada a importantes complicaciones físicas y psicológicas que contribuyen a empeorar la calidad de vida de los pacientes y a disminuir su esperanza de vida.</w:t>
                      </w:r>
                    </w:p>
                    <w:p w14:paraId="770DB1E0" w14:textId="77777777" w:rsidR="005B559D" w:rsidRPr="00896E25" w:rsidRDefault="005B559D" w:rsidP="005B559D">
                      <w:pPr>
                        <w:jc w:val="both"/>
                        <w:rPr>
                          <w:sz w:val="20"/>
                        </w:rPr>
                      </w:pPr>
                      <w:r w:rsidRPr="00896E25">
                        <w:rPr>
                          <w:sz w:val="20"/>
                        </w:rPr>
                        <w:t xml:space="preserve">La cirugía de la obesidad, llamada cirugía </w:t>
                      </w:r>
                      <w:proofErr w:type="spellStart"/>
                      <w:r w:rsidRPr="00896E25">
                        <w:rPr>
                          <w:sz w:val="20"/>
                        </w:rPr>
                        <w:t>bariátrica</w:t>
                      </w:r>
                      <w:proofErr w:type="spellEnd"/>
                      <w:r w:rsidRPr="00896E25">
                        <w:rPr>
                          <w:sz w:val="20"/>
                        </w:rPr>
                        <w:t>, es una cirugía compleja, no exenta de complicaciones, cuyo principal objetivo no es alcanzar un peso ideal, sino reducir significativamente las comorbilidades asociadas y mejorar el bienestar de los pacientes.</w:t>
                      </w:r>
                    </w:p>
                    <w:p w14:paraId="636DDB81" w14:textId="77777777" w:rsidR="005B559D" w:rsidRPr="00896E25" w:rsidRDefault="005B559D" w:rsidP="005B559D">
                      <w:pPr>
                        <w:jc w:val="both"/>
                        <w:rPr>
                          <w:sz w:val="20"/>
                        </w:rPr>
                      </w:pPr>
                      <w:r w:rsidRPr="00896E25">
                        <w:rPr>
                          <w:sz w:val="20"/>
                        </w:rPr>
                        <w:t>Generalmente el problema comienza en la infancia; los niños y adolescentes españoles presentan un patrón nutricional caracterizado por una abundancia de lácteos, carnes, embutidos, bebidas ricas en azúcares refinados y bollería industrial, todo ello en detrimento del consumo de verduras, frutas y cereales.</w:t>
                      </w:r>
                    </w:p>
                    <w:p w14:paraId="088ACAE5" w14:textId="77777777" w:rsidR="005B559D" w:rsidRPr="00896E25" w:rsidRDefault="005B559D" w:rsidP="005B559D">
                      <w:pPr>
                        <w:jc w:val="both"/>
                        <w:rPr>
                          <w:sz w:val="20"/>
                        </w:rPr>
                      </w:pPr>
                      <w:r w:rsidRPr="00896E25">
                        <w:rPr>
                          <w:sz w:val="20"/>
                        </w:rPr>
                        <w:t>Por otra parte, un factor que cobra cada vez mayor transcendencia es el sedentarismo o la falta de ejercicio, el cual está vinculado a la irrupción de las nuevas tecnologías, al progreso de la sociedad en busca de la comodidad y al menor esfuerzo físico, al ser emplazado éste por los aparatos creados por la sociedad del bienestar (máquinas).</w:t>
                      </w:r>
                    </w:p>
                    <w:p w14:paraId="4F965D4D" w14:textId="77777777" w:rsidR="005B559D" w:rsidRPr="00896E25" w:rsidRDefault="005B559D" w:rsidP="005B559D">
                      <w:pPr>
                        <w:jc w:val="both"/>
                        <w:rPr>
                          <w:sz w:val="20"/>
                        </w:rPr>
                      </w:pPr>
                      <w:r w:rsidRPr="00896E25">
                        <w:rPr>
                          <w:sz w:val="20"/>
                        </w:rPr>
                        <w:t xml:space="preserve">La obesidad va asociada generalmente a problemas de distinta índole como son los trastornos cardiovasculares, enfermedad que hoy en día origina los mayores índices de mortalidad en todo el mundo. Otras enfermedades relacionadas con la obesidad son la hipertensión arterial, la diabetes tipo II, el síndrome de la apnea del sueño, la artrosis, el síndrome varicoso, además de los problemas de fertilidad y malformaciones fetales, y sin olvidar el cáncer o la colelitiasis. En suma, existe un grupo importante de enfermedades que se hallan estrechamente asociadas a la obesidad o al sobrepeso y, debemos tener en cuenta que algunas de estas enfermedades pueden llegar a ser </w:t>
                      </w:r>
                      <w:proofErr w:type="spellStart"/>
                      <w:r w:rsidRPr="00896E25">
                        <w:rPr>
                          <w:sz w:val="20"/>
                        </w:rPr>
                        <w:t>discapacitantes</w:t>
                      </w:r>
                      <w:proofErr w:type="spellEnd"/>
                      <w:r w:rsidRPr="00896E25">
                        <w:rPr>
                          <w:sz w:val="20"/>
                        </w:rPr>
                        <w:t xml:space="preserve"> o incluso mortales.</w:t>
                      </w:r>
                    </w:p>
                    <w:p w14:paraId="56862FF5" w14:textId="77777777" w:rsidR="005B559D" w:rsidRPr="00896E25" w:rsidRDefault="005B559D" w:rsidP="005B559D">
                      <w:pPr>
                        <w:jc w:val="both"/>
                        <w:rPr>
                          <w:sz w:val="20"/>
                        </w:rPr>
                      </w:pPr>
                      <w:r w:rsidRPr="00896E25">
                        <w:rPr>
                          <w:sz w:val="20"/>
                        </w:rPr>
                        <w:t>Con relación a la salud psicológica, la obesidad provoca insatisfacción con la imagen corporal lo que indica una clara correlación entre ambas; además, la obesidad también suele estar vinculada con peligrosas alteraciones psiquiátricas y psicológicas, entre las que se encuentran la ansiedad, el estrés, el estado anímico, la depresión  e incluso la tendencia al suicidio. Hoy día el padecer obesidad ocasiona pues importantes dificultades o discapacidades, tanto en lo relativo a la salud física como en un mayor riesgo de vulnerabilidad psicológica.</w:t>
                      </w:r>
                    </w:p>
                    <w:p w14:paraId="74EAB3CD" w14:textId="77777777" w:rsidR="00896E25" w:rsidRPr="00896E25" w:rsidRDefault="005B559D" w:rsidP="00896E25">
                      <w:pPr>
                        <w:rPr>
                          <w:sz w:val="20"/>
                        </w:rPr>
                      </w:pPr>
                      <w:r w:rsidRPr="00896E25">
                        <w:rPr>
                          <w:sz w:val="20"/>
                        </w:rPr>
                        <w:t xml:space="preserve">Con estos antecedentes hemos planteado la creación o constitución de la “Asociación de Pacientes de Cirugía </w:t>
                      </w:r>
                      <w:proofErr w:type="spellStart"/>
                      <w:r w:rsidRPr="00896E25">
                        <w:rPr>
                          <w:sz w:val="20"/>
                        </w:rPr>
                        <w:t>Bariátrica</w:t>
                      </w:r>
                      <w:proofErr w:type="spellEnd"/>
                      <w:r w:rsidRPr="00896E25">
                        <w:rPr>
                          <w:sz w:val="20"/>
                        </w:rPr>
                        <w:t xml:space="preserve"> de Cantabria” con el fin de intercambiar experiencias e informar, a través de los casos reales de pacientes, cómo la obesidad en las personas incide negativamente en su autoestima, en la insatisfacción con la imagen corporal y en la calidad de vida, disminuyendo las relaciones sociales y provocando la depresión y la ansiedad. Hipotéticamente esta situación puede modificarse realizando una intervención terapéutica tan determinante como lo es la cirugía </w:t>
                      </w:r>
                      <w:proofErr w:type="spellStart"/>
                      <w:r w:rsidRPr="00896E25">
                        <w:rPr>
                          <w:sz w:val="20"/>
                        </w:rPr>
                        <w:t>bariátrica</w:t>
                      </w:r>
                      <w:proofErr w:type="spellEnd"/>
                      <w:r w:rsidRPr="00896E25">
                        <w:rPr>
                          <w:sz w:val="20"/>
                        </w:rPr>
                        <w:t>. Analizaremos, desde el punto de vista psicológico, a un grupo de pacientes con obesidad mórbida, valorando la depresión, la ansiedad, el estrés y la autoestima que conlleva esta patología; el estudio se llevará a cabo en cuatro momentos o fases: I Preoperatorio, II Transcurrido un mes de la intervención, III A los seis meses de la intervención y IV A los dieciocho meses de la intervención</w:t>
                      </w:r>
                      <w:r w:rsidR="00896E25" w:rsidRPr="00896E25">
                        <w:rPr>
                          <w:sz w:val="20"/>
                        </w:rPr>
                        <w:t>.</w:t>
                      </w:r>
                    </w:p>
                    <w:p w14:paraId="6B00AB98" w14:textId="77777777" w:rsidR="005B559D" w:rsidRPr="00896E25" w:rsidRDefault="005B559D" w:rsidP="00896E25">
                      <w:pPr>
                        <w:rPr>
                          <w:sz w:val="20"/>
                        </w:rPr>
                      </w:pPr>
                      <w:r w:rsidRPr="00896E25">
                        <w:rPr>
                          <w:sz w:val="20"/>
                        </w:rPr>
                        <w:t>.</w:t>
                      </w:r>
                      <w:r w:rsidR="00896E25" w:rsidRPr="00896E25">
                        <w:rPr>
                          <w:sz w:val="20"/>
                        </w:rPr>
                        <w:t xml:space="preserve"> </w:t>
                      </w:r>
                      <w:r w:rsidRPr="00896E25">
                        <w:rPr>
                          <w:sz w:val="20"/>
                        </w:rPr>
                        <w:t xml:space="preserve">Nuestro objetivo es el diseño de un proyecto enfocado a la ayuda psicológica y social a través de la Asociación de Pacientes de Cirugía </w:t>
                      </w:r>
                      <w:proofErr w:type="spellStart"/>
                      <w:r w:rsidRPr="00896E25">
                        <w:rPr>
                          <w:sz w:val="20"/>
                        </w:rPr>
                        <w:t>Bariátrica</w:t>
                      </w:r>
                      <w:proofErr w:type="spellEnd"/>
                      <w:r w:rsidRPr="00896E25">
                        <w:rPr>
                          <w:sz w:val="20"/>
                        </w:rPr>
                        <w:t xml:space="preserve"> de Cantabria y que va destinado a orientar, informar, formar, dar apoyo psicológico, realizar terapias grupales e individuales, talleres de nutrición y terapias alternativas a pacientes con obesidad mórbida y sus familiares. Para ello nos ponemos al servicio de la sociedad cántabra e instituciones, entidades o personas interesadas en colaborar para que este proyecto salga adelante. </w:t>
                      </w:r>
                    </w:p>
                    <w:p w14:paraId="13C3C442" w14:textId="77777777" w:rsidR="00896E25" w:rsidRPr="00896E25" w:rsidRDefault="00896E25" w:rsidP="00896E25">
                      <w:pPr>
                        <w:jc w:val="both"/>
                        <w:rPr>
                          <w:sz w:val="20"/>
                        </w:rPr>
                      </w:pPr>
                      <w:r w:rsidRPr="00896E25">
                        <w:rPr>
                          <w:sz w:val="20"/>
                        </w:rPr>
                        <w:t xml:space="preserve">Por último, debemos agradecer al Departamento de Ciencias Médicas y Quirúrgicas del Hospital Universitario Marqués de </w:t>
                      </w:r>
                      <w:proofErr w:type="spellStart"/>
                      <w:r w:rsidRPr="00896E25">
                        <w:rPr>
                          <w:sz w:val="20"/>
                        </w:rPr>
                        <w:t>Valdecilla</w:t>
                      </w:r>
                      <w:proofErr w:type="spellEnd"/>
                      <w:r w:rsidRPr="00896E25">
                        <w:rPr>
                          <w:sz w:val="20"/>
                        </w:rPr>
                        <w:t>, especialmente a los doctores Domínguez, García – Fuentes y Escalante, y al Área de Personalidad, Evaluación y Tratamiento Psicológico (PETRA) de la Universidad de Cantabria y, en especial, al Dr. en Psicología Don José Antonio del Barrio y del Campo por toda la información, apoyo y ayuda que estamos recibiendo y que seguro recibiremos en un futuro.</w:t>
                      </w:r>
                    </w:p>
                    <w:p w14:paraId="584CC9F4" w14:textId="77777777" w:rsidR="005B559D" w:rsidRDefault="005B559D" w:rsidP="00896E25"/>
                  </w:txbxContent>
                </v:textbox>
              </v:shape>
            </w:pict>
          </mc:Fallback>
        </mc:AlternateContent>
      </w:r>
      <w:r w:rsidR="005B559D">
        <w:rPr>
          <w:noProof/>
          <w:lang w:val="es-ES_tradnl" w:eastAsia="es-ES_tradnl"/>
        </w:rPr>
        <mc:AlternateContent>
          <mc:Choice Requires="wps">
            <w:drawing>
              <wp:anchor distT="0" distB="0" distL="114300" distR="114300" simplePos="0" relativeHeight="251664384" behindDoc="0" locked="0" layoutInCell="1" allowOverlap="1" wp14:anchorId="030FD8EA" wp14:editId="1201427B">
                <wp:simplePos x="0" y="0"/>
                <wp:positionH relativeFrom="column">
                  <wp:posOffset>-4098291</wp:posOffset>
                </wp:positionH>
                <wp:positionV relativeFrom="paragraph">
                  <wp:posOffset>3315718</wp:posOffset>
                </wp:positionV>
                <wp:extent cx="8028940" cy="262890"/>
                <wp:effectExtent l="0" t="3175" r="6985" b="698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028940" cy="262890"/>
                        </a:xfrm>
                        <a:prstGeom prst="rect">
                          <a:avLst/>
                        </a:prstGeom>
                        <a:solidFill>
                          <a:srgbClr val="FFFFFF"/>
                        </a:solidFill>
                        <a:ln w="9525">
                          <a:noFill/>
                          <a:miter lim="800000"/>
                          <a:headEnd/>
                          <a:tailEnd/>
                        </a:ln>
                      </wps:spPr>
                      <wps:txbx>
                        <w:txbxContent>
                          <w:p w14:paraId="4E60A923" w14:textId="77777777" w:rsidR="00DC507F" w:rsidRPr="00DC507F" w:rsidRDefault="00DC507F" w:rsidP="00DC507F">
                            <w:pPr>
                              <w:spacing w:after="0"/>
                              <w:jc w:val="center"/>
                              <w:rPr>
                                <w:rFonts w:ascii="Times New Roman" w:hAnsi="Times New Roman" w:cs="Times New Roman"/>
                                <w:sz w:val="16"/>
                              </w:rPr>
                            </w:pPr>
                            <w:r w:rsidRPr="00DC507F">
                              <w:rPr>
                                <w:rFonts w:ascii="Times New Roman" w:hAnsi="Times New Roman" w:cs="Times New Roman"/>
                                <w:sz w:val="18"/>
                              </w:rPr>
                              <w:t xml:space="preserve">Asociación Pacientes de Cirugía </w:t>
                            </w:r>
                            <w:proofErr w:type="spellStart"/>
                            <w:r w:rsidRPr="00DC507F">
                              <w:rPr>
                                <w:rFonts w:ascii="Times New Roman" w:hAnsi="Times New Roman" w:cs="Times New Roman"/>
                                <w:sz w:val="18"/>
                              </w:rPr>
                              <w:t>Baríatrica</w:t>
                            </w:r>
                            <w:proofErr w:type="spellEnd"/>
                            <w:r w:rsidRPr="00DC507F">
                              <w:rPr>
                                <w:rFonts w:ascii="Times New Roman" w:hAnsi="Times New Roman" w:cs="Times New Roman"/>
                                <w:sz w:val="18"/>
                              </w:rPr>
                              <w:t xml:space="preserve"> de Cantabria – Inscrita en el Registro de Asociaciones de Cantabria con el Nº 5851 – C.I.F. G39811260</w:t>
                            </w:r>
                          </w:p>
                          <w:p w14:paraId="6D4590CF" w14:textId="77777777" w:rsidR="00DC507F" w:rsidRDefault="00DC50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2.7pt;margin-top:261.1pt;width:632.2pt;height:20.7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" stroked="f">
                <v:textbox>
                  <w:txbxContent>
                    <w:p w:rsidR="00DC507F" w:rsidRPr="00DC507F" w:rsidRDefault="00DC507F" w:rsidP="00DC507F">
                      <w:pPr>
                        <w:spacing w:after="0"/>
                        <w:jc w:val="center"/>
                        <w:rPr>
                          <w:rFonts w:ascii="Times New Roman" w:hAnsi="Times New Roman" w:cs="Times New Roman"/>
                          <w:sz w:val="16"/>
                        </w:rPr>
                      </w:pPr>
                      <w:r w:rsidRPr="00DC507F">
                        <w:rPr>
                          <w:rFonts w:ascii="Times New Roman" w:hAnsi="Times New Roman" w:cs="Times New Roman"/>
                          <w:sz w:val="18"/>
                        </w:rPr>
                        <w:t xml:space="preserve">Asociación Pacientes de Cirugía </w:t>
                      </w:r>
                      <w:proofErr w:type="spellStart"/>
                      <w:r w:rsidRPr="00DC507F">
                        <w:rPr>
                          <w:rFonts w:ascii="Times New Roman" w:hAnsi="Times New Roman" w:cs="Times New Roman"/>
                          <w:sz w:val="18"/>
                        </w:rPr>
                        <w:t>Baríatrica</w:t>
                      </w:r>
                      <w:proofErr w:type="spellEnd"/>
                      <w:r w:rsidRPr="00DC507F">
                        <w:rPr>
                          <w:rFonts w:ascii="Times New Roman" w:hAnsi="Times New Roman" w:cs="Times New Roman"/>
                          <w:sz w:val="18"/>
                        </w:rPr>
                        <w:t xml:space="preserve"> de Cantabria – Inscrita en el Registro de Asociaciones de Cantabria con el Nº 5851 – C.I.F. G39811260</w:t>
                      </w:r>
                    </w:p>
                    <w:p w:rsidR="00DC507F" w:rsidRDefault="00DC507F"/>
                  </w:txbxContent>
                </v:textbox>
              </v:shape>
            </w:pict>
          </mc:Fallback>
        </mc:AlternateContent>
      </w:r>
      <w:r w:rsidR="005B559D">
        <w:rPr>
          <w:sz w:val="32"/>
        </w:rPr>
        <w:br w:type="page"/>
      </w:r>
      <w:bookmarkStart w:id="0" w:name="_GoBack"/>
      <w:bookmarkEnd w:id="0"/>
      <w:r>
        <w:rPr>
          <w:noProof/>
          <w:lang w:val="es-ES_tradnl" w:eastAsia="es-ES_tradnl"/>
        </w:rPr>
        <w:lastRenderedPageBreak/>
        <mc:AlternateContent>
          <mc:Choice Requires="wps">
            <w:drawing>
              <wp:anchor distT="0" distB="0" distL="114300" distR="114300" simplePos="0" relativeHeight="251668480" behindDoc="0" locked="0" layoutInCell="1" allowOverlap="1" wp14:anchorId="55602860" wp14:editId="64F9C47D">
                <wp:simplePos x="0" y="0"/>
                <wp:positionH relativeFrom="column">
                  <wp:posOffset>-69899</wp:posOffset>
                </wp:positionH>
                <wp:positionV relativeFrom="paragraph">
                  <wp:posOffset>795606</wp:posOffset>
                </wp:positionV>
                <wp:extent cx="6681174" cy="8739962"/>
                <wp:effectExtent l="0" t="0" r="24765" b="2349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1174" cy="8739962"/>
                        </a:xfrm>
                        <a:prstGeom prst="rect">
                          <a:avLst/>
                        </a:prstGeom>
                        <a:solidFill>
                          <a:srgbClr val="FFFFFF"/>
                        </a:solidFill>
                        <a:ln w="9525">
                          <a:solidFill>
                            <a:schemeClr val="bg1"/>
                          </a:solidFill>
                          <a:miter lim="800000"/>
                          <a:headEnd/>
                          <a:tailEnd/>
                        </a:ln>
                      </wps:spPr>
                      <wps:txbx>
                        <w:txbxContent>
                          <w:p w14:paraId="16B84558" w14:textId="77777777" w:rsidR="00896E25" w:rsidRDefault="00896E25" w:rsidP="00896E25">
                            <w:pPr>
                              <w:jc w:val="center"/>
                              <w:rPr>
                                <w:rFonts w:ascii="Calibri" w:hAnsi="Calibri"/>
                                <w:sz w:val="28"/>
                                <w:szCs w:val="24"/>
                              </w:rPr>
                            </w:pPr>
                            <w:r w:rsidRPr="00BC5B16">
                              <w:rPr>
                                <w:rFonts w:ascii="Calibri" w:hAnsi="Calibri"/>
                                <w:sz w:val="28"/>
                                <w:szCs w:val="24"/>
                              </w:rPr>
                              <w:t>ACTIVIDADES DE LA ASOCIACION DE PACIENTES DE CIRUGIA BARIATRICA DE CANTABRIA</w:t>
                            </w:r>
                          </w:p>
                          <w:p w14:paraId="3649035B" w14:textId="77777777" w:rsidR="00896E25" w:rsidRPr="00FA34A8" w:rsidRDefault="00896E25" w:rsidP="00896E25">
                            <w:pPr>
                              <w:rPr>
                                <w:rFonts w:ascii="Calibri" w:hAnsi="Calibri"/>
                                <w:sz w:val="24"/>
                                <w:szCs w:val="24"/>
                              </w:rPr>
                            </w:pPr>
                            <w:r w:rsidRPr="00FA34A8">
                              <w:rPr>
                                <w:rFonts w:ascii="Calibri" w:hAnsi="Calibri"/>
                                <w:sz w:val="24"/>
                                <w:szCs w:val="24"/>
                              </w:rPr>
                              <w:t>-Grupos de apoyo:</w:t>
                            </w:r>
                          </w:p>
                          <w:p w14:paraId="2A12915A" w14:textId="77777777" w:rsidR="00896E25" w:rsidRPr="00FA34A8" w:rsidRDefault="00896E25" w:rsidP="00896E25">
                            <w:pPr>
                              <w:ind w:left="708"/>
                              <w:rPr>
                                <w:rFonts w:ascii="Calibri" w:hAnsi="Calibri"/>
                                <w:sz w:val="24"/>
                                <w:szCs w:val="24"/>
                              </w:rPr>
                            </w:pPr>
                            <w:r w:rsidRPr="00FA34A8">
                              <w:rPr>
                                <w:rFonts w:ascii="Calibri" w:hAnsi="Calibri"/>
                                <w:sz w:val="24"/>
                                <w:szCs w:val="24"/>
                              </w:rPr>
                              <w:t>Compartir experiencias entre pacientes, futuros pacientes y sus familiares. (esta actividad será revisada o realizada por un psicólogo / psiquiatra.</w:t>
                            </w:r>
                          </w:p>
                          <w:p w14:paraId="255EF4A0" w14:textId="77777777" w:rsidR="00896E25" w:rsidRPr="00FA34A8" w:rsidRDefault="00896E25" w:rsidP="00896E25">
                            <w:pPr>
                              <w:rPr>
                                <w:rFonts w:ascii="Calibri" w:hAnsi="Calibri"/>
                                <w:sz w:val="24"/>
                                <w:szCs w:val="24"/>
                              </w:rPr>
                            </w:pPr>
                            <w:r w:rsidRPr="00FA34A8">
                              <w:rPr>
                                <w:rFonts w:ascii="Calibri" w:hAnsi="Calibri"/>
                                <w:sz w:val="24"/>
                                <w:szCs w:val="24"/>
                              </w:rPr>
                              <w:t xml:space="preserve">-Reuniones / charlas: </w:t>
                            </w:r>
                          </w:p>
                          <w:p w14:paraId="46DB6A2D" w14:textId="77777777" w:rsidR="00896E25" w:rsidRPr="00FA34A8" w:rsidRDefault="00896E25" w:rsidP="00896E25">
                            <w:pPr>
                              <w:ind w:left="708"/>
                              <w:rPr>
                                <w:rFonts w:ascii="Calibri" w:hAnsi="Calibri"/>
                                <w:sz w:val="24"/>
                                <w:szCs w:val="24"/>
                              </w:rPr>
                            </w:pPr>
                            <w:r w:rsidRPr="00FA34A8">
                              <w:rPr>
                                <w:rFonts w:ascii="Calibri" w:hAnsi="Calibri"/>
                                <w:sz w:val="24"/>
                                <w:szCs w:val="24"/>
                              </w:rPr>
                              <w:t>Con personas que están pensando la posibilidad de operarse, para aclarar dudas o compartir con ellos nuestras experiencias. (Esta actividad se podrá realizar individualmente o en grupo)</w:t>
                            </w:r>
                          </w:p>
                          <w:p w14:paraId="6A852832" w14:textId="77777777" w:rsidR="00896E25" w:rsidRPr="00FA34A8" w:rsidRDefault="00896E25" w:rsidP="00896E25">
                            <w:pPr>
                              <w:rPr>
                                <w:rFonts w:ascii="Calibri" w:hAnsi="Calibri"/>
                                <w:sz w:val="24"/>
                                <w:szCs w:val="24"/>
                              </w:rPr>
                            </w:pPr>
                            <w:r w:rsidRPr="00FA34A8">
                              <w:rPr>
                                <w:rFonts w:ascii="Calibri" w:hAnsi="Calibri"/>
                                <w:sz w:val="24"/>
                                <w:szCs w:val="24"/>
                              </w:rPr>
                              <w:t xml:space="preserve">-Toma de contacto con pacientes: </w:t>
                            </w:r>
                          </w:p>
                          <w:p w14:paraId="1163FCEE" w14:textId="77777777" w:rsidR="00896E25" w:rsidRPr="00FA34A8" w:rsidRDefault="00896E25" w:rsidP="00896E25">
                            <w:pPr>
                              <w:ind w:left="708"/>
                              <w:rPr>
                                <w:rFonts w:ascii="Calibri" w:hAnsi="Calibri"/>
                                <w:sz w:val="24"/>
                                <w:szCs w:val="24"/>
                              </w:rPr>
                            </w:pPr>
                            <w:r w:rsidRPr="00FA34A8">
                              <w:rPr>
                                <w:rFonts w:ascii="Calibri" w:hAnsi="Calibri"/>
                                <w:sz w:val="24"/>
                                <w:szCs w:val="24"/>
                              </w:rPr>
                              <w:t xml:space="preserve">Derivados por parte de cirugía del Hospital Universitario Marqués de </w:t>
                            </w:r>
                            <w:proofErr w:type="spellStart"/>
                            <w:r w:rsidRPr="00FA34A8">
                              <w:rPr>
                                <w:rFonts w:ascii="Calibri" w:hAnsi="Calibri"/>
                                <w:sz w:val="24"/>
                                <w:szCs w:val="24"/>
                              </w:rPr>
                              <w:t>Valdecilla</w:t>
                            </w:r>
                            <w:proofErr w:type="spellEnd"/>
                            <w:r w:rsidRPr="00FA34A8">
                              <w:rPr>
                                <w:rFonts w:ascii="Calibri" w:hAnsi="Calibri"/>
                                <w:sz w:val="24"/>
                                <w:szCs w:val="24"/>
                              </w:rPr>
                              <w:t>, a esta persona el endocrino o el cirujano le entregara un tríptico y una tarjeta de la asociación y le comunicara que la asociación le puede responder pregunta que surjan durante el proceso de valoración y posteriormente.</w:t>
                            </w:r>
                          </w:p>
                          <w:p w14:paraId="43EAE61E" w14:textId="77777777" w:rsidR="00896E25" w:rsidRPr="00FA34A8" w:rsidRDefault="00896E25" w:rsidP="00896E25">
                            <w:pPr>
                              <w:rPr>
                                <w:rFonts w:ascii="Calibri" w:hAnsi="Calibri"/>
                                <w:sz w:val="24"/>
                                <w:szCs w:val="24"/>
                              </w:rPr>
                            </w:pPr>
                            <w:r w:rsidRPr="00FA34A8">
                              <w:rPr>
                                <w:rFonts w:ascii="Calibri" w:hAnsi="Calibri"/>
                                <w:sz w:val="24"/>
                                <w:szCs w:val="24"/>
                              </w:rPr>
                              <w:t>-Visitas hospitalarias: Posibilidad de visitar al paciente previa cirugía con el objetivo de tranquilizar y apoyar al paciente y a sus familiares.</w:t>
                            </w:r>
                          </w:p>
                          <w:p w14:paraId="258AD475" w14:textId="77777777" w:rsidR="00896E25" w:rsidRPr="00FA34A8" w:rsidRDefault="00896E25" w:rsidP="00896E25">
                            <w:pPr>
                              <w:ind w:left="708" w:firstLine="708"/>
                              <w:rPr>
                                <w:rFonts w:ascii="Calibri" w:hAnsi="Calibri"/>
                                <w:sz w:val="24"/>
                                <w:szCs w:val="24"/>
                              </w:rPr>
                            </w:pPr>
                            <w:r w:rsidRPr="00FA34A8">
                              <w:rPr>
                                <w:rFonts w:ascii="Calibri" w:hAnsi="Calibri"/>
                                <w:sz w:val="24"/>
                                <w:szCs w:val="24"/>
                              </w:rPr>
                              <w:t>Visita pos operación previa al alta:</w:t>
                            </w:r>
                          </w:p>
                          <w:p w14:paraId="5A0551E3" w14:textId="77777777" w:rsidR="00896E25" w:rsidRPr="00FA34A8" w:rsidRDefault="00896E25" w:rsidP="00896E25">
                            <w:pPr>
                              <w:ind w:left="2118" w:firstLine="6"/>
                              <w:rPr>
                                <w:rFonts w:ascii="Calibri" w:hAnsi="Calibri"/>
                                <w:sz w:val="24"/>
                                <w:szCs w:val="24"/>
                              </w:rPr>
                            </w:pPr>
                            <w:r w:rsidRPr="00FA34A8">
                              <w:rPr>
                                <w:rFonts w:ascii="Calibri" w:hAnsi="Calibri"/>
                                <w:sz w:val="24"/>
                                <w:szCs w:val="24"/>
                              </w:rPr>
                              <w:t xml:space="preserve"> Para como en la anterior actividad tranquilizar y apoyar al paciente y a sus familiares.</w:t>
                            </w:r>
                          </w:p>
                          <w:p w14:paraId="192352F3" w14:textId="77777777" w:rsidR="00896E25" w:rsidRPr="00FA34A8" w:rsidRDefault="00896E25" w:rsidP="00896E25">
                            <w:pPr>
                              <w:ind w:left="1410"/>
                              <w:rPr>
                                <w:rFonts w:ascii="Calibri" w:hAnsi="Calibri"/>
                                <w:sz w:val="24"/>
                                <w:szCs w:val="24"/>
                              </w:rPr>
                            </w:pPr>
                            <w:r w:rsidRPr="00FA34A8">
                              <w:rPr>
                                <w:rFonts w:ascii="Calibri" w:hAnsi="Calibri"/>
                                <w:sz w:val="24"/>
                                <w:szCs w:val="24"/>
                              </w:rPr>
                              <w:tab/>
                              <w:t>Visitas al hospital:</w:t>
                            </w:r>
                          </w:p>
                          <w:p w14:paraId="7B31F3D0" w14:textId="77777777" w:rsidR="00896E25" w:rsidRPr="00FA34A8" w:rsidRDefault="00896E25" w:rsidP="00896E25">
                            <w:pPr>
                              <w:ind w:left="2124" w:firstLine="45"/>
                              <w:rPr>
                                <w:rFonts w:ascii="Calibri" w:hAnsi="Calibri"/>
                                <w:sz w:val="24"/>
                                <w:szCs w:val="24"/>
                              </w:rPr>
                            </w:pPr>
                            <w:r w:rsidRPr="00FA34A8">
                              <w:rPr>
                                <w:rFonts w:ascii="Calibri" w:hAnsi="Calibri"/>
                                <w:sz w:val="24"/>
                                <w:szCs w:val="24"/>
                              </w:rPr>
                              <w:t>Para dar a conocer la asociación y ofrecer nuestro trabajo y nuestras actividades, tanto en la zona de consultas como en la zona de ingresos.</w:t>
                            </w:r>
                          </w:p>
                          <w:p w14:paraId="466373F7" w14:textId="77777777" w:rsidR="00896E25" w:rsidRPr="00FA34A8" w:rsidRDefault="00896E25" w:rsidP="00896E25">
                            <w:pPr>
                              <w:rPr>
                                <w:sz w:val="24"/>
                                <w:szCs w:val="24"/>
                              </w:rPr>
                            </w:pPr>
                            <w:r w:rsidRPr="00FA34A8">
                              <w:rPr>
                                <w:sz w:val="24"/>
                                <w:szCs w:val="24"/>
                              </w:rPr>
                              <w:t>-Elaboración y posterior publicación de materiales didácticos:</w:t>
                            </w:r>
                          </w:p>
                          <w:p w14:paraId="706498E1" w14:textId="77777777" w:rsidR="00896E25" w:rsidRPr="00FA34A8" w:rsidRDefault="00896E25" w:rsidP="00896E25">
                            <w:pPr>
                              <w:rPr>
                                <w:sz w:val="24"/>
                                <w:szCs w:val="24"/>
                              </w:rPr>
                            </w:pPr>
                            <w:r w:rsidRPr="00FA34A8">
                              <w:rPr>
                                <w:sz w:val="24"/>
                                <w:szCs w:val="24"/>
                              </w:rPr>
                              <w:t>Tríptico de explicación de la asociación y con pequeños datos sobre consecuencias de la obesidad y las enfermedades asociadas a la obesidad.</w:t>
                            </w:r>
                          </w:p>
                          <w:p w14:paraId="5E49DAE2" w14:textId="77777777" w:rsidR="00896E25" w:rsidRPr="00FA34A8" w:rsidRDefault="00896E25" w:rsidP="00896E25">
                            <w:pPr>
                              <w:rPr>
                                <w:sz w:val="24"/>
                                <w:szCs w:val="24"/>
                              </w:rPr>
                            </w:pPr>
                            <w:r w:rsidRPr="00FA34A8">
                              <w:rPr>
                                <w:sz w:val="24"/>
                                <w:szCs w:val="24"/>
                              </w:rPr>
                              <w:t>Cuadernillo de consejos de pacientes candidatos, que entregara el cirujano al comienzo del proceso de valoración y del estudio multidisciplinar.</w:t>
                            </w:r>
                          </w:p>
                          <w:p w14:paraId="525F06B6" w14:textId="77777777" w:rsidR="00896E25" w:rsidRPr="00FA34A8" w:rsidRDefault="00896E25" w:rsidP="00896E25">
                            <w:pPr>
                              <w:rPr>
                                <w:sz w:val="24"/>
                                <w:szCs w:val="24"/>
                              </w:rPr>
                            </w:pPr>
                            <w:r w:rsidRPr="00FA34A8">
                              <w:rPr>
                                <w:sz w:val="24"/>
                                <w:szCs w:val="24"/>
                              </w:rPr>
                              <w:t>Cuadernillo para entrega a la hora del alta hospitalaria, con consejos para la vuelta a casa y con posibles pequeñas recetas para los primeros días antes de la cirugía.</w:t>
                            </w:r>
                          </w:p>
                          <w:p w14:paraId="22916290" w14:textId="77777777" w:rsidR="00896E25" w:rsidRPr="00FA34A8" w:rsidRDefault="00896E25" w:rsidP="00896E25">
                            <w:pPr>
                              <w:rPr>
                                <w:sz w:val="24"/>
                                <w:szCs w:val="24"/>
                              </w:rPr>
                            </w:pPr>
                            <w:r w:rsidRPr="00FA34A8">
                              <w:rPr>
                                <w:sz w:val="24"/>
                                <w:szCs w:val="24"/>
                              </w:rPr>
                              <w:t>Creación de presentaciones de diapositivas para la divulgación de la obesidad y las enfermedades asociadas, realizando hincapié en la gravedad de dicha</w:t>
                            </w:r>
                            <w:r>
                              <w:rPr>
                                <w:sz w:val="24"/>
                                <w:szCs w:val="24"/>
                              </w:rPr>
                              <w:t xml:space="preserve">s </w:t>
                            </w:r>
                            <w:r w:rsidRPr="00FA34A8">
                              <w:rPr>
                                <w:sz w:val="24"/>
                                <w:szCs w:val="24"/>
                              </w:rPr>
                              <w:t>enfermedades.</w:t>
                            </w:r>
                          </w:p>
                          <w:p w14:paraId="3E7EFE1D" w14:textId="77777777" w:rsidR="00896E25" w:rsidRDefault="00896E25" w:rsidP="00896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02860" id="Cuadro de texto 1" o:spid="_x0000_s1029" type="#_x0000_t202" style="position:absolute;margin-left:-5.5pt;margin-top:62.65pt;width:526.1pt;height:68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" strokecolor="white [3212]">
                <v:textbox>
                  <w:txbxContent>
                    <w:p w14:paraId="16B84558" w14:textId="77777777" w:rsidR="00896E25" w:rsidRDefault="00896E25" w:rsidP="00896E25">
                      <w:pPr>
                        <w:jc w:val="center"/>
                        <w:rPr>
                          <w:rFonts w:ascii="Calibri" w:hAnsi="Calibri"/>
                          <w:sz w:val="28"/>
                          <w:szCs w:val="24"/>
                        </w:rPr>
                      </w:pPr>
                      <w:r w:rsidRPr="00BC5B16">
                        <w:rPr>
                          <w:rFonts w:ascii="Calibri" w:hAnsi="Calibri"/>
                          <w:sz w:val="28"/>
                          <w:szCs w:val="24"/>
                        </w:rPr>
                        <w:t>ACTIVIDADES DE LA ASOCIACION DE PACIENTES DE CIRUGIA BARIATRICA DE CANTABRIA</w:t>
                      </w:r>
                    </w:p>
                    <w:p w14:paraId="3649035B" w14:textId="77777777" w:rsidR="00896E25" w:rsidRPr="00FA34A8" w:rsidRDefault="00896E25" w:rsidP="00896E25">
                      <w:pPr>
                        <w:rPr>
                          <w:rFonts w:ascii="Calibri" w:hAnsi="Calibri"/>
                          <w:sz w:val="24"/>
                          <w:szCs w:val="24"/>
                        </w:rPr>
                      </w:pPr>
                      <w:r w:rsidRPr="00FA34A8">
                        <w:rPr>
                          <w:rFonts w:ascii="Calibri" w:hAnsi="Calibri"/>
                          <w:sz w:val="24"/>
                          <w:szCs w:val="24"/>
                        </w:rPr>
                        <w:t>-Grupos de apoyo:</w:t>
                      </w:r>
                    </w:p>
                    <w:p w14:paraId="2A12915A" w14:textId="77777777" w:rsidR="00896E25" w:rsidRPr="00FA34A8" w:rsidRDefault="00896E25" w:rsidP="00896E25">
                      <w:pPr>
                        <w:ind w:left="708"/>
                        <w:rPr>
                          <w:rFonts w:ascii="Calibri" w:hAnsi="Calibri"/>
                          <w:sz w:val="24"/>
                          <w:szCs w:val="24"/>
                        </w:rPr>
                      </w:pPr>
                      <w:r w:rsidRPr="00FA34A8">
                        <w:rPr>
                          <w:rFonts w:ascii="Calibri" w:hAnsi="Calibri"/>
                          <w:sz w:val="24"/>
                          <w:szCs w:val="24"/>
                        </w:rPr>
                        <w:t>Compartir experiencias entre pacientes, futuros pacientes y sus familiares. (esta actividad será revisada o realizada por un psicólogo / psiquiatra.</w:t>
                      </w:r>
                    </w:p>
                    <w:p w14:paraId="255EF4A0" w14:textId="77777777" w:rsidR="00896E25" w:rsidRPr="00FA34A8" w:rsidRDefault="00896E25" w:rsidP="00896E25">
                      <w:pPr>
                        <w:rPr>
                          <w:rFonts w:ascii="Calibri" w:hAnsi="Calibri"/>
                          <w:sz w:val="24"/>
                          <w:szCs w:val="24"/>
                        </w:rPr>
                      </w:pPr>
                      <w:r w:rsidRPr="00FA34A8">
                        <w:rPr>
                          <w:rFonts w:ascii="Calibri" w:hAnsi="Calibri"/>
                          <w:sz w:val="24"/>
                          <w:szCs w:val="24"/>
                        </w:rPr>
                        <w:t xml:space="preserve">-Reuniones / charlas: </w:t>
                      </w:r>
                    </w:p>
                    <w:p w14:paraId="46DB6A2D" w14:textId="77777777" w:rsidR="00896E25" w:rsidRPr="00FA34A8" w:rsidRDefault="00896E25" w:rsidP="00896E25">
                      <w:pPr>
                        <w:ind w:left="708"/>
                        <w:rPr>
                          <w:rFonts w:ascii="Calibri" w:hAnsi="Calibri"/>
                          <w:sz w:val="24"/>
                          <w:szCs w:val="24"/>
                        </w:rPr>
                      </w:pPr>
                      <w:r w:rsidRPr="00FA34A8">
                        <w:rPr>
                          <w:rFonts w:ascii="Calibri" w:hAnsi="Calibri"/>
                          <w:sz w:val="24"/>
                          <w:szCs w:val="24"/>
                        </w:rPr>
                        <w:t>Con personas que están pensando la posibilidad de operarse, para aclarar dudas o compartir con ellos nuestras experiencias. (Esta actividad se podrá realizar individualmente o en grupo)</w:t>
                      </w:r>
                    </w:p>
                    <w:p w14:paraId="6A852832" w14:textId="77777777" w:rsidR="00896E25" w:rsidRPr="00FA34A8" w:rsidRDefault="00896E25" w:rsidP="00896E25">
                      <w:pPr>
                        <w:rPr>
                          <w:rFonts w:ascii="Calibri" w:hAnsi="Calibri"/>
                          <w:sz w:val="24"/>
                          <w:szCs w:val="24"/>
                        </w:rPr>
                      </w:pPr>
                      <w:r w:rsidRPr="00FA34A8">
                        <w:rPr>
                          <w:rFonts w:ascii="Calibri" w:hAnsi="Calibri"/>
                          <w:sz w:val="24"/>
                          <w:szCs w:val="24"/>
                        </w:rPr>
                        <w:t xml:space="preserve">-Toma de contacto con pacientes: </w:t>
                      </w:r>
                    </w:p>
                    <w:p w14:paraId="1163FCEE" w14:textId="77777777" w:rsidR="00896E25" w:rsidRPr="00FA34A8" w:rsidRDefault="00896E25" w:rsidP="00896E25">
                      <w:pPr>
                        <w:ind w:left="708"/>
                        <w:rPr>
                          <w:rFonts w:ascii="Calibri" w:hAnsi="Calibri"/>
                          <w:sz w:val="24"/>
                          <w:szCs w:val="24"/>
                        </w:rPr>
                      </w:pPr>
                      <w:r w:rsidRPr="00FA34A8">
                        <w:rPr>
                          <w:rFonts w:ascii="Calibri" w:hAnsi="Calibri"/>
                          <w:sz w:val="24"/>
                          <w:szCs w:val="24"/>
                        </w:rPr>
                        <w:t xml:space="preserve">Derivados por parte de cirugía del Hospital Universitario Marqués de </w:t>
                      </w:r>
                      <w:proofErr w:type="spellStart"/>
                      <w:r w:rsidRPr="00FA34A8">
                        <w:rPr>
                          <w:rFonts w:ascii="Calibri" w:hAnsi="Calibri"/>
                          <w:sz w:val="24"/>
                          <w:szCs w:val="24"/>
                        </w:rPr>
                        <w:t>Valdecilla</w:t>
                      </w:r>
                      <w:proofErr w:type="spellEnd"/>
                      <w:r w:rsidRPr="00FA34A8">
                        <w:rPr>
                          <w:rFonts w:ascii="Calibri" w:hAnsi="Calibri"/>
                          <w:sz w:val="24"/>
                          <w:szCs w:val="24"/>
                        </w:rPr>
                        <w:t>, a esta persona el endocrino o el cirujano le entregara un tríptico y una tarjeta de la asociación y le comunicara que la asociación le puede responder pregunta que surjan durante el proceso de valoración y posteriormente.</w:t>
                      </w:r>
                    </w:p>
                    <w:p w14:paraId="43EAE61E" w14:textId="77777777" w:rsidR="00896E25" w:rsidRPr="00FA34A8" w:rsidRDefault="00896E25" w:rsidP="00896E25">
                      <w:pPr>
                        <w:rPr>
                          <w:rFonts w:ascii="Calibri" w:hAnsi="Calibri"/>
                          <w:sz w:val="24"/>
                          <w:szCs w:val="24"/>
                        </w:rPr>
                      </w:pPr>
                      <w:r w:rsidRPr="00FA34A8">
                        <w:rPr>
                          <w:rFonts w:ascii="Calibri" w:hAnsi="Calibri"/>
                          <w:sz w:val="24"/>
                          <w:szCs w:val="24"/>
                        </w:rPr>
                        <w:t>-Visitas hospitalarias: Posibilidad de visitar al paciente previa cirugía con el objetivo de tranquilizar y apoyar al paciente y a sus familiares.</w:t>
                      </w:r>
                    </w:p>
                    <w:p w14:paraId="258AD475" w14:textId="77777777" w:rsidR="00896E25" w:rsidRPr="00FA34A8" w:rsidRDefault="00896E25" w:rsidP="00896E25">
                      <w:pPr>
                        <w:ind w:left="708" w:firstLine="708"/>
                        <w:rPr>
                          <w:rFonts w:ascii="Calibri" w:hAnsi="Calibri"/>
                          <w:sz w:val="24"/>
                          <w:szCs w:val="24"/>
                        </w:rPr>
                      </w:pPr>
                      <w:r w:rsidRPr="00FA34A8">
                        <w:rPr>
                          <w:rFonts w:ascii="Calibri" w:hAnsi="Calibri"/>
                          <w:sz w:val="24"/>
                          <w:szCs w:val="24"/>
                        </w:rPr>
                        <w:t>Visita pos operación previa al alta:</w:t>
                      </w:r>
                    </w:p>
                    <w:p w14:paraId="5A0551E3" w14:textId="77777777" w:rsidR="00896E25" w:rsidRPr="00FA34A8" w:rsidRDefault="00896E25" w:rsidP="00896E25">
                      <w:pPr>
                        <w:ind w:left="2118" w:firstLine="6"/>
                        <w:rPr>
                          <w:rFonts w:ascii="Calibri" w:hAnsi="Calibri"/>
                          <w:sz w:val="24"/>
                          <w:szCs w:val="24"/>
                        </w:rPr>
                      </w:pPr>
                      <w:r w:rsidRPr="00FA34A8">
                        <w:rPr>
                          <w:rFonts w:ascii="Calibri" w:hAnsi="Calibri"/>
                          <w:sz w:val="24"/>
                          <w:szCs w:val="24"/>
                        </w:rPr>
                        <w:t xml:space="preserve"> Para como en la anterior actividad tranquilizar y apoyar al paciente y a sus familiares.</w:t>
                      </w:r>
                    </w:p>
                    <w:p w14:paraId="192352F3" w14:textId="77777777" w:rsidR="00896E25" w:rsidRPr="00FA34A8" w:rsidRDefault="00896E25" w:rsidP="00896E25">
                      <w:pPr>
                        <w:ind w:left="1410"/>
                        <w:rPr>
                          <w:rFonts w:ascii="Calibri" w:hAnsi="Calibri"/>
                          <w:sz w:val="24"/>
                          <w:szCs w:val="24"/>
                        </w:rPr>
                      </w:pPr>
                      <w:r w:rsidRPr="00FA34A8">
                        <w:rPr>
                          <w:rFonts w:ascii="Calibri" w:hAnsi="Calibri"/>
                          <w:sz w:val="24"/>
                          <w:szCs w:val="24"/>
                        </w:rPr>
                        <w:tab/>
                        <w:t>Visitas al hospital:</w:t>
                      </w:r>
                    </w:p>
                    <w:p w14:paraId="7B31F3D0" w14:textId="77777777" w:rsidR="00896E25" w:rsidRPr="00FA34A8" w:rsidRDefault="00896E25" w:rsidP="00896E25">
                      <w:pPr>
                        <w:ind w:left="2124" w:firstLine="45"/>
                        <w:rPr>
                          <w:rFonts w:ascii="Calibri" w:hAnsi="Calibri"/>
                          <w:sz w:val="24"/>
                          <w:szCs w:val="24"/>
                        </w:rPr>
                      </w:pPr>
                      <w:r w:rsidRPr="00FA34A8">
                        <w:rPr>
                          <w:rFonts w:ascii="Calibri" w:hAnsi="Calibri"/>
                          <w:sz w:val="24"/>
                          <w:szCs w:val="24"/>
                        </w:rPr>
                        <w:t>Para dar a conocer la asociación y ofrecer nuestro trabajo y nuestras actividades, tanto en la zona de consultas como en la zona de ingresos.</w:t>
                      </w:r>
                    </w:p>
                    <w:p w14:paraId="466373F7" w14:textId="77777777" w:rsidR="00896E25" w:rsidRPr="00FA34A8" w:rsidRDefault="00896E25" w:rsidP="00896E25">
                      <w:pPr>
                        <w:rPr>
                          <w:sz w:val="24"/>
                          <w:szCs w:val="24"/>
                        </w:rPr>
                      </w:pPr>
                      <w:r w:rsidRPr="00FA34A8">
                        <w:rPr>
                          <w:sz w:val="24"/>
                          <w:szCs w:val="24"/>
                        </w:rPr>
                        <w:t>-Elaboración y posterior publicación de materiales didácticos:</w:t>
                      </w:r>
                    </w:p>
                    <w:p w14:paraId="706498E1" w14:textId="77777777" w:rsidR="00896E25" w:rsidRPr="00FA34A8" w:rsidRDefault="00896E25" w:rsidP="00896E25">
                      <w:pPr>
                        <w:rPr>
                          <w:sz w:val="24"/>
                          <w:szCs w:val="24"/>
                        </w:rPr>
                      </w:pPr>
                      <w:r w:rsidRPr="00FA34A8">
                        <w:rPr>
                          <w:sz w:val="24"/>
                          <w:szCs w:val="24"/>
                        </w:rPr>
                        <w:t>Tríptico de explicación de la asociación y con pequeños datos sobre consecuencias de la obesidad y las enfermedades asociadas a la obesidad.</w:t>
                      </w:r>
                    </w:p>
                    <w:p w14:paraId="5E49DAE2" w14:textId="77777777" w:rsidR="00896E25" w:rsidRPr="00FA34A8" w:rsidRDefault="00896E25" w:rsidP="00896E25">
                      <w:pPr>
                        <w:rPr>
                          <w:sz w:val="24"/>
                          <w:szCs w:val="24"/>
                        </w:rPr>
                      </w:pPr>
                      <w:r w:rsidRPr="00FA34A8">
                        <w:rPr>
                          <w:sz w:val="24"/>
                          <w:szCs w:val="24"/>
                        </w:rPr>
                        <w:t>Cuadernillo de consejos de pacientes candidatos, que entregara el cirujano al comienzo del proceso de valoración y del estudio multidisciplinar.</w:t>
                      </w:r>
                    </w:p>
                    <w:p w14:paraId="525F06B6" w14:textId="77777777" w:rsidR="00896E25" w:rsidRPr="00FA34A8" w:rsidRDefault="00896E25" w:rsidP="00896E25">
                      <w:pPr>
                        <w:rPr>
                          <w:sz w:val="24"/>
                          <w:szCs w:val="24"/>
                        </w:rPr>
                      </w:pPr>
                      <w:r w:rsidRPr="00FA34A8">
                        <w:rPr>
                          <w:sz w:val="24"/>
                          <w:szCs w:val="24"/>
                        </w:rPr>
                        <w:t>Cuadernillo para entrega a la hora del alta hospitalaria, con consejos para la vuelta a casa y con posibles pequeñas recetas para los primeros días antes de la cirugía.</w:t>
                      </w:r>
                    </w:p>
                    <w:p w14:paraId="22916290" w14:textId="77777777" w:rsidR="00896E25" w:rsidRPr="00FA34A8" w:rsidRDefault="00896E25" w:rsidP="00896E25">
                      <w:pPr>
                        <w:rPr>
                          <w:sz w:val="24"/>
                          <w:szCs w:val="24"/>
                        </w:rPr>
                      </w:pPr>
                      <w:r w:rsidRPr="00FA34A8">
                        <w:rPr>
                          <w:sz w:val="24"/>
                          <w:szCs w:val="24"/>
                        </w:rPr>
                        <w:t>Creación de presentaciones de diapositivas para la divulgación de la obesidad y las enfermedades asociadas, realizando hincapié en la gravedad de dicha</w:t>
                      </w:r>
                      <w:r>
                        <w:rPr>
                          <w:sz w:val="24"/>
                          <w:szCs w:val="24"/>
                        </w:rPr>
                        <w:t xml:space="preserve">s </w:t>
                      </w:r>
                      <w:r w:rsidRPr="00FA34A8">
                        <w:rPr>
                          <w:sz w:val="24"/>
                          <w:szCs w:val="24"/>
                        </w:rPr>
                        <w:t>enfermedades.</w:t>
                      </w:r>
                    </w:p>
                    <w:p w14:paraId="3E7EFE1D" w14:textId="77777777" w:rsidR="00896E25" w:rsidRDefault="00896E25" w:rsidP="00896E25"/>
                  </w:txbxContent>
                </v:textbox>
              </v:shape>
            </w:pict>
          </mc:Fallback>
        </mc:AlternateContent>
      </w:r>
    </w:p>
    <w:sectPr w:rsidR="00DA5676" w:rsidRPr="00896E25" w:rsidSect="00027E6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78C10" w14:textId="77777777" w:rsidR="00C90505" w:rsidRDefault="00C90505" w:rsidP="00AC78D5">
      <w:pPr>
        <w:spacing w:after="0" w:line="240" w:lineRule="auto"/>
      </w:pPr>
      <w:r>
        <w:separator/>
      </w:r>
    </w:p>
  </w:endnote>
  <w:endnote w:type="continuationSeparator" w:id="0">
    <w:p w14:paraId="13B4B9F7" w14:textId="77777777" w:rsidR="00C90505" w:rsidRDefault="00C90505" w:rsidP="00AC7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mericana XBdCn BT">
    <w:altName w:val="Times New Roman"/>
    <w:charset w:val="00"/>
    <w:family w:val="roman"/>
    <w:pitch w:val="variable"/>
    <w:sig w:usb0="00000001"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4EFCD" w14:textId="77777777" w:rsidR="00C90505" w:rsidRDefault="00C90505" w:rsidP="00AC78D5">
      <w:pPr>
        <w:spacing w:after="0" w:line="240" w:lineRule="auto"/>
      </w:pPr>
      <w:r>
        <w:separator/>
      </w:r>
    </w:p>
  </w:footnote>
  <w:footnote w:type="continuationSeparator" w:id="0">
    <w:p w14:paraId="3281F1C5" w14:textId="77777777" w:rsidR="00C90505" w:rsidRDefault="00C90505" w:rsidP="00AC78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6C"/>
    <w:rsid w:val="00027E6C"/>
    <w:rsid w:val="001C49F5"/>
    <w:rsid w:val="005B559D"/>
    <w:rsid w:val="00731C12"/>
    <w:rsid w:val="008025E7"/>
    <w:rsid w:val="008666CA"/>
    <w:rsid w:val="00896E25"/>
    <w:rsid w:val="009D38E4"/>
    <w:rsid w:val="00AC78D5"/>
    <w:rsid w:val="00C90505"/>
    <w:rsid w:val="00CC514A"/>
    <w:rsid w:val="00DA5676"/>
    <w:rsid w:val="00DC50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BDA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27E6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27E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E6C"/>
    <w:rPr>
      <w:rFonts w:ascii="Tahoma" w:hAnsi="Tahoma" w:cs="Tahoma"/>
      <w:sz w:val="16"/>
      <w:szCs w:val="16"/>
    </w:rPr>
  </w:style>
  <w:style w:type="paragraph" w:styleId="Encabezado">
    <w:name w:val="header"/>
    <w:basedOn w:val="Normal"/>
    <w:link w:val="EncabezadoCar"/>
    <w:uiPriority w:val="99"/>
    <w:unhideWhenUsed/>
    <w:rsid w:val="00AC78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78D5"/>
  </w:style>
  <w:style w:type="paragraph" w:styleId="Piedepgina">
    <w:name w:val="footer"/>
    <w:basedOn w:val="Normal"/>
    <w:link w:val="PiedepginaCar"/>
    <w:uiPriority w:val="99"/>
    <w:unhideWhenUsed/>
    <w:rsid w:val="00AC78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7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1233">
      <w:bodyDiv w:val="1"/>
      <w:marLeft w:val="0"/>
      <w:marRight w:val="0"/>
      <w:marTop w:val="0"/>
      <w:marBottom w:val="0"/>
      <w:divBdr>
        <w:top w:val="none" w:sz="0" w:space="0" w:color="auto"/>
        <w:left w:val="none" w:sz="0" w:space="0" w:color="auto"/>
        <w:bottom w:val="none" w:sz="0" w:space="0" w:color="auto"/>
        <w:right w:val="none" w:sz="0" w:space="0" w:color="auto"/>
      </w:divBdr>
      <w:divsChild>
        <w:div w:id="1603880304">
          <w:marLeft w:val="0"/>
          <w:marRight w:val="0"/>
          <w:marTop w:val="0"/>
          <w:marBottom w:val="0"/>
          <w:divBdr>
            <w:top w:val="none" w:sz="0" w:space="0" w:color="auto"/>
            <w:left w:val="none" w:sz="0" w:space="0" w:color="auto"/>
            <w:bottom w:val="none" w:sz="0" w:space="0" w:color="auto"/>
            <w:right w:val="none" w:sz="0" w:space="0" w:color="auto"/>
          </w:divBdr>
          <w:divsChild>
            <w:div w:id="569536295">
              <w:marLeft w:val="0"/>
              <w:marRight w:val="0"/>
              <w:marTop w:val="0"/>
              <w:marBottom w:val="0"/>
              <w:divBdr>
                <w:top w:val="none" w:sz="0" w:space="0" w:color="auto"/>
                <w:left w:val="none" w:sz="0" w:space="0" w:color="auto"/>
                <w:bottom w:val="none" w:sz="0" w:space="0" w:color="auto"/>
                <w:right w:val="none" w:sz="0" w:space="0" w:color="auto"/>
              </w:divBdr>
              <w:divsChild>
                <w:div w:id="1859394196">
                  <w:marLeft w:val="0"/>
                  <w:marRight w:val="0"/>
                  <w:marTop w:val="0"/>
                  <w:marBottom w:val="0"/>
                  <w:divBdr>
                    <w:top w:val="none" w:sz="0" w:space="0" w:color="auto"/>
                    <w:left w:val="none" w:sz="0" w:space="0" w:color="auto"/>
                    <w:bottom w:val="none" w:sz="0" w:space="0" w:color="auto"/>
                    <w:right w:val="none" w:sz="0" w:space="0" w:color="auto"/>
                  </w:divBdr>
                  <w:divsChild>
                    <w:div w:id="147359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93686">
      <w:bodyDiv w:val="1"/>
      <w:marLeft w:val="0"/>
      <w:marRight w:val="0"/>
      <w:marTop w:val="0"/>
      <w:marBottom w:val="0"/>
      <w:divBdr>
        <w:top w:val="none" w:sz="0" w:space="0" w:color="auto"/>
        <w:left w:val="none" w:sz="0" w:space="0" w:color="auto"/>
        <w:bottom w:val="none" w:sz="0" w:space="0" w:color="auto"/>
        <w:right w:val="none" w:sz="0" w:space="0" w:color="auto"/>
      </w:divBdr>
      <w:divsChild>
        <w:div w:id="1084840974">
          <w:marLeft w:val="0"/>
          <w:marRight w:val="0"/>
          <w:marTop w:val="0"/>
          <w:marBottom w:val="0"/>
          <w:divBdr>
            <w:top w:val="none" w:sz="0" w:space="0" w:color="auto"/>
            <w:left w:val="none" w:sz="0" w:space="0" w:color="auto"/>
            <w:bottom w:val="none" w:sz="0" w:space="0" w:color="auto"/>
            <w:right w:val="none" w:sz="0" w:space="0" w:color="auto"/>
          </w:divBdr>
          <w:divsChild>
            <w:div w:id="1528252576">
              <w:marLeft w:val="0"/>
              <w:marRight w:val="0"/>
              <w:marTop w:val="0"/>
              <w:marBottom w:val="0"/>
              <w:divBdr>
                <w:top w:val="none" w:sz="0" w:space="0" w:color="auto"/>
                <w:left w:val="none" w:sz="0" w:space="0" w:color="auto"/>
                <w:bottom w:val="none" w:sz="0" w:space="0" w:color="auto"/>
                <w:right w:val="none" w:sz="0" w:space="0" w:color="auto"/>
              </w:divBdr>
              <w:divsChild>
                <w:div w:id="204953832">
                  <w:marLeft w:val="0"/>
                  <w:marRight w:val="0"/>
                  <w:marTop w:val="0"/>
                  <w:marBottom w:val="0"/>
                  <w:divBdr>
                    <w:top w:val="none" w:sz="0" w:space="0" w:color="auto"/>
                    <w:left w:val="none" w:sz="0" w:space="0" w:color="auto"/>
                    <w:bottom w:val="none" w:sz="0" w:space="0" w:color="auto"/>
                    <w:right w:val="none" w:sz="0" w:space="0" w:color="auto"/>
                  </w:divBdr>
                  <w:divsChild>
                    <w:div w:id="1754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70728">
      <w:bodyDiv w:val="1"/>
      <w:marLeft w:val="0"/>
      <w:marRight w:val="0"/>
      <w:marTop w:val="0"/>
      <w:marBottom w:val="0"/>
      <w:divBdr>
        <w:top w:val="none" w:sz="0" w:space="0" w:color="auto"/>
        <w:left w:val="none" w:sz="0" w:space="0" w:color="auto"/>
        <w:bottom w:val="none" w:sz="0" w:space="0" w:color="auto"/>
        <w:right w:val="none" w:sz="0" w:space="0" w:color="auto"/>
      </w:divBdr>
      <w:divsChild>
        <w:div w:id="1008867713">
          <w:marLeft w:val="0"/>
          <w:marRight w:val="0"/>
          <w:marTop w:val="0"/>
          <w:marBottom w:val="0"/>
          <w:divBdr>
            <w:top w:val="none" w:sz="0" w:space="0" w:color="auto"/>
            <w:left w:val="none" w:sz="0" w:space="0" w:color="auto"/>
            <w:bottom w:val="none" w:sz="0" w:space="0" w:color="auto"/>
            <w:right w:val="none" w:sz="0" w:space="0" w:color="auto"/>
          </w:divBdr>
          <w:divsChild>
            <w:div w:id="2058121422">
              <w:marLeft w:val="0"/>
              <w:marRight w:val="0"/>
              <w:marTop w:val="0"/>
              <w:marBottom w:val="0"/>
              <w:divBdr>
                <w:top w:val="none" w:sz="0" w:space="0" w:color="auto"/>
                <w:left w:val="none" w:sz="0" w:space="0" w:color="auto"/>
                <w:bottom w:val="none" w:sz="0" w:space="0" w:color="auto"/>
                <w:right w:val="none" w:sz="0" w:space="0" w:color="auto"/>
              </w:divBdr>
              <w:divsChild>
                <w:div w:id="1323310829">
                  <w:marLeft w:val="0"/>
                  <w:marRight w:val="0"/>
                  <w:marTop w:val="0"/>
                  <w:marBottom w:val="0"/>
                  <w:divBdr>
                    <w:top w:val="none" w:sz="0" w:space="0" w:color="auto"/>
                    <w:left w:val="none" w:sz="0" w:space="0" w:color="auto"/>
                    <w:bottom w:val="none" w:sz="0" w:space="0" w:color="auto"/>
                    <w:right w:val="none" w:sz="0" w:space="0" w:color="auto"/>
                  </w:divBdr>
                  <w:divsChild>
                    <w:div w:id="5092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9</Characters>
  <Application>Microsoft Macintosh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Federico Luis Moya</cp:lastModifiedBy>
  <cp:revision>2</cp:revision>
  <cp:lastPrinted>2015-02-10T15:47:00Z</cp:lastPrinted>
  <dcterms:created xsi:type="dcterms:W3CDTF">2016-11-01T12:15:00Z</dcterms:created>
  <dcterms:modified xsi:type="dcterms:W3CDTF">2016-11-01T12:15:00Z</dcterms:modified>
</cp:coreProperties>
</file>